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500"/>
        <w:gridCol w:w="2500"/>
        <w:gridCol w:w="2501"/>
        <w:gridCol w:w="2500"/>
        <w:gridCol w:w="2501"/>
      </w:tblGrid>
      <w:tr w:rsidR="00761DF7" w14:paraId="5110905B" w14:textId="77777777" w:rsidTr="004832EB">
        <w:trPr>
          <w:trHeight w:val="241"/>
          <w:jc w:val="center"/>
        </w:trPr>
        <w:tc>
          <w:tcPr>
            <w:tcW w:w="2017" w:type="dxa"/>
            <w:shd w:val="clear" w:color="auto" w:fill="auto"/>
          </w:tcPr>
          <w:p w14:paraId="51109055" w14:textId="349DAB10" w:rsidR="00E145C8" w:rsidRDefault="00E145C8" w:rsidP="00E145C8"/>
        </w:tc>
        <w:tc>
          <w:tcPr>
            <w:tcW w:w="2500" w:type="dxa"/>
            <w:shd w:val="clear" w:color="auto" w:fill="auto"/>
          </w:tcPr>
          <w:p w14:paraId="51109056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MONDAY</w:t>
            </w:r>
          </w:p>
        </w:tc>
        <w:tc>
          <w:tcPr>
            <w:tcW w:w="2500" w:type="dxa"/>
            <w:shd w:val="clear" w:color="auto" w:fill="auto"/>
          </w:tcPr>
          <w:p w14:paraId="51109057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TUESDAY</w:t>
            </w:r>
          </w:p>
        </w:tc>
        <w:tc>
          <w:tcPr>
            <w:tcW w:w="2501" w:type="dxa"/>
            <w:shd w:val="clear" w:color="auto" w:fill="auto"/>
          </w:tcPr>
          <w:p w14:paraId="51109058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WEDNESDAY</w:t>
            </w:r>
          </w:p>
        </w:tc>
        <w:tc>
          <w:tcPr>
            <w:tcW w:w="2500" w:type="dxa"/>
            <w:shd w:val="clear" w:color="auto" w:fill="auto"/>
          </w:tcPr>
          <w:p w14:paraId="51109059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THURSDAY</w:t>
            </w:r>
          </w:p>
        </w:tc>
        <w:tc>
          <w:tcPr>
            <w:tcW w:w="2501" w:type="dxa"/>
            <w:shd w:val="clear" w:color="auto" w:fill="auto"/>
          </w:tcPr>
          <w:p w14:paraId="5110905A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FRIDAY</w:t>
            </w:r>
          </w:p>
        </w:tc>
      </w:tr>
      <w:tr w:rsidR="00781349" w14:paraId="5110906F" w14:textId="77777777" w:rsidTr="004832EB">
        <w:trPr>
          <w:trHeight w:val="1955"/>
          <w:jc w:val="center"/>
        </w:trPr>
        <w:tc>
          <w:tcPr>
            <w:tcW w:w="2017" w:type="dxa"/>
            <w:shd w:val="clear" w:color="auto" w:fill="auto"/>
          </w:tcPr>
          <w:p w14:paraId="5110905C" w14:textId="77777777" w:rsidR="00781349" w:rsidRPr="00E7691A" w:rsidRDefault="00781349" w:rsidP="00781349">
            <w:pPr>
              <w:jc w:val="center"/>
              <w:rPr>
                <w:b/>
              </w:rPr>
            </w:pPr>
          </w:p>
          <w:p w14:paraId="5110905D" w14:textId="77777777" w:rsidR="00781349" w:rsidRDefault="00781349" w:rsidP="00781349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5110905E" w14:textId="77777777" w:rsidR="00781349" w:rsidRPr="00E7691A" w:rsidRDefault="00781349" w:rsidP="00781349">
            <w:pPr>
              <w:jc w:val="center"/>
              <w:rPr>
                <w:b/>
              </w:rPr>
            </w:pPr>
            <w:r w:rsidRPr="00E7691A">
              <w:rPr>
                <w:b/>
              </w:rPr>
              <w:t>OBJECTIVE:</w:t>
            </w:r>
          </w:p>
          <w:p w14:paraId="5110905F" w14:textId="77777777" w:rsidR="00781349" w:rsidRPr="00E7691A" w:rsidRDefault="00781349" w:rsidP="00781349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62" w14:textId="00891C2C" w:rsidR="00781349" w:rsidRPr="005D78C8" w:rsidRDefault="00C9095D" w:rsidP="00781349">
            <w:pPr>
              <w:jc w:val="center"/>
            </w:pPr>
            <w:r w:rsidRPr="00C9095D">
              <w:t xml:space="preserve">Students will be able to demonstrate </w:t>
            </w:r>
            <w:r w:rsidRPr="00C9095D">
              <w:rPr>
                <w:b/>
                <w:bCs/>
                <w:i/>
                <w:iCs/>
                <w:u w:val="single"/>
              </w:rPr>
              <w:t>comprehension</w:t>
            </w:r>
            <w:r w:rsidRPr="00C9095D">
              <w:t xml:space="preserve"> of wave properties and relationship by </w:t>
            </w:r>
            <w:r w:rsidRPr="00C9095D">
              <w:rPr>
                <w:b/>
                <w:bCs/>
                <w:i/>
                <w:iCs/>
                <w:u w:val="single"/>
              </w:rPr>
              <w:t>summarizing</w:t>
            </w:r>
            <w:r w:rsidRPr="00C9095D">
              <w:t xml:space="preserve"> the key points into a “Two Minute Paper”.</w:t>
            </w:r>
          </w:p>
        </w:tc>
        <w:tc>
          <w:tcPr>
            <w:tcW w:w="2500" w:type="dxa"/>
            <w:shd w:val="clear" w:color="auto" w:fill="auto"/>
          </w:tcPr>
          <w:p w14:paraId="51109065" w14:textId="0836D6DC" w:rsidR="00781349" w:rsidRDefault="00C9095D" w:rsidP="00781349">
            <w:pPr>
              <w:jc w:val="center"/>
            </w:pPr>
            <w:r w:rsidRPr="00C9095D">
              <w:t xml:space="preserve">All students will be able to demonstrate </w:t>
            </w:r>
            <w:r w:rsidRPr="00C9095D">
              <w:rPr>
                <w:b/>
                <w:bCs/>
                <w:i/>
                <w:iCs/>
                <w:u w:val="single"/>
              </w:rPr>
              <w:t>analysis</w:t>
            </w:r>
            <w:r w:rsidRPr="00C9095D">
              <w:t xml:space="preserve"> of the wave properties pitch, energy, and volume by </w:t>
            </w:r>
            <w:r w:rsidRPr="00C9095D">
              <w:rPr>
                <w:b/>
                <w:bCs/>
                <w:i/>
                <w:iCs/>
                <w:u w:val="single"/>
              </w:rPr>
              <w:t>determining</w:t>
            </w:r>
            <w:r w:rsidRPr="00C9095D">
              <w:t xml:space="preserve"> what effect they will have on the shape and size of a wave on a type 2 CER with a score of 3 or higher.</w:t>
            </w:r>
          </w:p>
        </w:tc>
        <w:tc>
          <w:tcPr>
            <w:tcW w:w="2501" w:type="dxa"/>
            <w:shd w:val="clear" w:color="auto" w:fill="auto"/>
          </w:tcPr>
          <w:p w14:paraId="51109068" w14:textId="2480BE5F" w:rsidR="00004AFF" w:rsidRPr="00642CF7" w:rsidRDefault="00C9095D" w:rsidP="00781349">
            <w:pPr>
              <w:jc w:val="center"/>
            </w:pPr>
            <w:r w:rsidRPr="00C9095D">
              <w:t xml:space="preserve">All students will be able to demonstrate </w:t>
            </w:r>
            <w:r w:rsidRPr="00C9095D">
              <w:rPr>
                <w:b/>
                <w:bCs/>
                <w:i/>
                <w:iCs/>
                <w:u w:val="single"/>
              </w:rPr>
              <w:t>analysis</w:t>
            </w:r>
            <w:r w:rsidRPr="00C9095D">
              <w:t xml:space="preserve"> of how sound waves operate by </w:t>
            </w:r>
            <w:r w:rsidRPr="00C9095D">
              <w:rPr>
                <w:b/>
                <w:bCs/>
                <w:i/>
                <w:iCs/>
                <w:u w:val="single"/>
              </w:rPr>
              <w:t>explaining</w:t>
            </w:r>
            <w:r w:rsidRPr="00C9095D">
              <w:t xml:space="preserve"> the inaccuracies of a real-world situation on a type 2 writing with a score of 80% or higher.</w:t>
            </w:r>
          </w:p>
        </w:tc>
        <w:tc>
          <w:tcPr>
            <w:tcW w:w="2500" w:type="dxa"/>
            <w:shd w:val="clear" w:color="auto" w:fill="auto"/>
          </w:tcPr>
          <w:p w14:paraId="5110906B" w14:textId="7CC635A6" w:rsidR="00781349" w:rsidRDefault="00C9095D" w:rsidP="00781349">
            <w:pPr>
              <w:jc w:val="center"/>
            </w:pPr>
            <w:r>
              <w:t>Waves Quiz</w:t>
            </w:r>
          </w:p>
        </w:tc>
        <w:tc>
          <w:tcPr>
            <w:tcW w:w="2501" w:type="dxa"/>
            <w:shd w:val="clear" w:color="auto" w:fill="auto"/>
          </w:tcPr>
          <w:p w14:paraId="5110906E" w14:textId="0A315BCE" w:rsidR="00781349" w:rsidRDefault="00C9095D" w:rsidP="00781349">
            <w:pPr>
              <w:jc w:val="center"/>
            </w:pPr>
            <w:r w:rsidRPr="00C9095D">
              <w:t xml:space="preserve">All students will be able to demonstrate </w:t>
            </w:r>
            <w:r w:rsidRPr="00C9095D">
              <w:rPr>
                <w:b/>
                <w:bCs/>
                <w:i/>
                <w:iCs/>
                <w:u w:val="single"/>
              </w:rPr>
              <w:t>analysis</w:t>
            </w:r>
            <w:r w:rsidRPr="00C9095D">
              <w:t xml:space="preserve"> of how sound waves interact with various matter by summarizing the main ideas into a graphic organizer.</w:t>
            </w:r>
          </w:p>
        </w:tc>
      </w:tr>
      <w:tr w:rsidR="00781349" w14:paraId="5110907F" w14:textId="77777777" w:rsidTr="004832EB">
        <w:trPr>
          <w:trHeight w:val="854"/>
          <w:jc w:val="center"/>
        </w:trPr>
        <w:tc>
          <w:tcPr>
            <w:tcW w:w="2017" w:type="dxa"/>
            <w:shd w:val="clear" w:color="auto" w:fill="auto"/>
          </w:tcPr>
          <w:p w14:paraId="51109070" w14:textId="77777777" w:rsidR="00781349" w:rsidRPr="00E7691A" w:rsidRDefault="00781349" w:rsidP="00781349">
            <w:pPr>
              <w:jc w:val="center"/>
              <w:rPr>
                <w:b/>
              </w:rPr>
            </w:pPr>
          </w:p>
          <w:p w14:paraId="51109071" w14:textId="77777777" w:rsidR="00781349" w:rsidRPr="00E7691A" w:rsidRDefault="00781349" w:rsidP="00781349">
            <w:pPr>
              <w:jc w:val="center"/>
              <w:rPr>
                <w:b/>
              </w:rPr>
            </w:pPr>
            <w:r>
              <w:rPr>
                <w:b/>
              </w:rPr>
              <w:t>LANGUAGE OBJECTIVE</w:t>
            </w:r>
            <w:r w:rsidRPr="00E7691A">
              <w:rPr>
                <w:b/>
              </w:rPr>
              <w:t>:</w:t>
            </w:r>
          </w:p>
          <w:p w14:paraId="51109072" w14:textId="77777777" w:rsidR="00781349" w:rsidRPr="00E7691A" w:rsidRDefault="00781349" w:rsidP="00781349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2D90AC63" w14:textId="77777777" w:rsidR="00000000" w:rsidRPr="00C9095D" w:rsidRDefault="005A6A7D" w:rsidP="00C9095D">
            <w:pPr>
              <w:jc w:val="center"/>
            </w:pPr>
            <w:r w:rsidRPr="00C9095D">
              <w:t>Students will read and write to summarize using a “Two Minute Paper”.</w:t>
            </w:r>
          </w:p>
          <w:p w14:paraId="51109074" w14:textId="664C574C" w:rsidR="00781349" w:rsidRPr="00FD04A6" w:rsidRDefault="00781349" w:rsidP="00781349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76" w14:textId="4F6E49EA" w:rsidR="00781349" w:rsidRDefault="00C9095D" w:rsidP="00781349">
            <w:pPr>
              <w:jc w:val="center"/>
            </w:pPr>
            <w:r w:rsidRPr="00C9095D">
              <w:t>Students will write to determine wave type using a type 2.</w:t>
            </w:r>
          </w:p>
        </w:tc>
        <w:tc>
          <w:tcPr>
            <w:tcW w:w="2501" w:type="dxa"/>
            <w:shd w:val="clear" w:color="auto" w:fill="auto"/>
          </w:tcPr>
          <w:p w14:paraId="5110907A" w14:textId="55200067" w:rsidR="00781349" w:rsidRPr="00642CF7" w:rsidRDefault="00C9095D" w:rsidP="00781349">
            <w:pPr>
              <w:jc w:val="center"/>
            </w:pPr>
            <w:r w:rsidRPr="00C9095D">
              <w:t>Students will discuss the experiments and answers using accountable talk stems.</w:t>
            </w:r>
          </w:p>
        </w:tc>
        <w:tc>
          <w:tcPr>
            <w:tcW w:w="2500" w:type="dxa"/>
            <w:shd w:val="clear" w:color="auto" w:fill="auto"/>
          </w:tcPr>
          <w:p w14:paraId="5110907C" w14:textId="4BB61470" w:rsidR="00781349" w:rsidRDefault="00781349" w:rsidP="00781349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7E" w14:textId="25EE6A76" w:rsidR="00781349" w:rsidRPr="00642CF7" w:rsidRDefault="00C9095D" w:rsidP="00781349">
            <w:pPr>
              <w:jc w:val="center"/>
            </w:pPr>
            <w:r w:rsidRPr="00C9095D">
              <w:t>Students will read and write in order to summarize.</w:t>
            </w:r>
          </w:p>
        </w:tc>
      </w:tr>
      <w:tr w:rsidR="00781349" w14:paraId="51109098" w14:textId="77777777" w:rsidTr="004832EB">
        <w:trPr>
          <w:trHeight w:val="908"/>
          <w:jc w:val="center"/>
        </w:trPr>
        <w:tc>
          <w:tcPr>
            <w:tcW w:w="2017" w:type="dxa"/>
            <w:shd w:val="clear" w:color="auto" w:fill="auto"/>
          </w:tcPr>
          <w:p w14:paraId="51109080" w14:textId="77777777" w:rsidR="00781349" w:rsidRPr="00E7691A" w:rsidRDefault="00781349" w:rsidP="00781349">
            <w:pPr>
              <w:jc w:val="center"/>
              <w:rPr>
                <w:b/>
              </w:rPr>
            </w:pPr>
          </w:p>
          <w:p w14:paraId="51109081" w14:textId="77777777" w:rsidR="00781349" w:rsidRPr="00E7691A" w:rsidRDefault="00781349" w:rsidP="00781349">
            <w:pPr>
              <w:jc w:val="center"/>
              <w:rPr>
                <w:b/>
              </w:rPr>
            </w:pPr>
            <w:r w:rsidRPr="00E7691A">
              <w:rPr>
                <w:b/>
              </w:rPr>
              <w:t>VOCABULARY:</w:t>
            </w:r>
          </w:p>
          <w:p w14:paraId="51109082" w14:textId="77777777" w:rsidR="00781349" w:rsidRPr="00E7691A" w:rsidRDefault="00781349" w:rsidP="00781349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84" w14:textId="0ED4495B" w:rsidR="00781349" w:rsidRPr="00285BF6" w:rsidRDefault="00C9095D" w:rsidP="00781349">
            <w:pPr>
              <w:jc w:val="center"/>
            </w:pPr>
            <w:r>
              <w:t>Mechanical Wave, Longitudinal Wave, Transverse Wave, Electromagnetic Wave</w:t>
            </w:r>
          </w:p>
        </w:tc>
        <w:tc>
          <w:tcPr>
            <w:tcW w:w="2500" w:type="dxa"/>
            <w:shd w:val="clear" w:color="auto" w:fill="auto"/>
          </w:tcPr>
          <w:p w14:paraId="5110908A" w14:textId="1AE5B3DD" w:rsidR="00781349" w:rsidRDefault="00C9095D" w:rsidP="00781349">
            <w:pPr>
              <w:jc w:val="center"/>
            </w:pPr>
            <w:r>
              <w:t>pitch</w:t>
            </w:r>
          </w:p>
        </w:tc>
        <w:tc>
          <w:tcPr>
            <w:tcW w:w="2501" w:type="dxa"/>
            <w:shd w:val="clear" w:color="auto" w:fill="auto"/>
          </w:tcPr>
          <w:p w14:paraId="51109090" w14:textId="11DC4274" w:rsidR="00781349" w:rsidRDefault="00C9095D" w:rsidP="00781349">
            <w:pPr>
              <w:jc w:val="center"/>
            </w:pPr>
            <w:r>
              <w:t>medium</w:t>
            </w:r>
          </w:p>
        </w:tc>
        <w:tc>
          <w:tcPr>
            <w:tcW w:w="2500" w:type="dxa"/>
            <w:shd w:val="clear" w:color="auto" w:fill="auto"/>
          </w:tcPr>
          <w:p w14:paraId="51109096" w14:textId="08AC6BF7" w:rsidR="00781349" w:rsidRDefault="00781349" w:rsidP="00781349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97" w14:textId="6B0BC843" w:rsidR="00781349" w:rsidRDefault="00C9095D" w:rsidP="00781349">
            <w:pPr>
              <w:jc w:val="center"/>
            </w:pPr>
            <w:r>
              <w:t>Diffusion, Absorption, Reflection, Transmission</w:t>
            </w:r>
          </w:p>
        </w:tc>
      </w:tr>
      <w:tr w:rsidR="00C9095D" w14:paraId="511090A0" w14:textId="77777777" w:rsidTr="003D1F86">
        <w:trPr>
          <w:trHeight w:val="3590"/>
          <w:jc w:val="center"/>
        </w:trPr>
        <w:tc>
          <w:tcPr>
            <w:tcW w:w="2017" w:type="dxa"/>
            <w:shd w:val="clear" w:color="auto" w:fill="auto"/>
          </w:tcPr>
          <w:p w14:paraId="51109099" w14:textId="77777777" w:rsidR="00C9095D" w:rsidRPr="00E7691A" w:rsidRDefault="00C9095D" w:rsidP="00C9095D">
            <w:pPr>
              <w:jc w:val="center"/>
              <w:rPr>
                <w:b/>
              </w:rPr>
            </w:pPr>
          </w:p>
          <w:p w14:paraId="5110909A" w14:textId="08D8818B" w:rsidR="00C9095D" w:rsidRPr="00E7691A" w:rsidRDefault="00C9095D" w:rsidP="00C9095D">
            <w:pPr>
              <w:jc w:val="center"/>
              <w:rPr>
                <w:b/>
              </w:rPr>
            </w:pPr>
            <w:r>
              <w:rPr>
                <w:b/>
              </w:rPr>
              <w:t>NGSS</w:t>
            </w:r>
            <w:r w:rsidRPr="00E7691A">
              <w:rPr>
                <w:b/>
              </w:rPr>
              <w:t>:</w:t>
            </w:r>
          </w:p>
        </w:tc>
        <w:tc>
          <w:tcPr>
            <w:tcW w:w="2500" w:type="dxa"/>
            <w:shd w:val="clear" w:color="auto" w:fill="auto"/>
          </w:tcPr>
          <w:p w14:paraId="317C42C3" w14:textId="77777777" w:rsidR="00C9095D" w:rsidRPr="00781349" w:rsidRDefault="00C9095D" w:rsidP="00C9095D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781349">
              <w:rPr>
                <w:rStyle w:val="Strong"/>
                <w:u w:val="single"/>
                <w:shd w:val="clear" w:color="auto" w:fill="FFFFFF"/>
              </w:rPr>
              <w:t>MS-PS4-1:</w:t>
            </w:r>
          </w:p>
          <w:p w14:paraId="071A0291" w14:textId="77777777" w:rsidR="00C9095D" w:rsidRDefault="00C9095D" w:rsidP="00C9095D">
            <w:pPr>
              <w:jc w:val="center"/>
              <w:rPr>
                <w:shd w:val="clear" w:color="auto" w:fill="FFFFFF"/>
              </w:rPr>
            </w:pPr>
          </w:p>
          <w:p w14:paraId="5110909B" w14:textId="0BE13258" w:rsidR="00C9095D" w:rsidRPr="00221C02" w:rsidRDefault="00C9095D" w:rsidP="00C9095D">
            <w:pPr>
              <w:jc w:val="center"/>
            </w:pPr>
            <w:r w:rsidRPr="00781349">
              <w:rPr>
                <w:shd w:val="clear" w:color="auto" w:fill="FFFFFF"/>
              </w:rPr>
              <w:t>Use mathematical representations to describe a simple model for waves that includes how the amplitude of a wave is related to the energy in a wave.</w:t>
            </w:r>
          </w:p>
        </w:tc>
        <w:tc>
          <w:tcPr>
            <w:tcW w:w="2500" w:type="dxa"/>
            <w:shd w:val="clear" w:color="auto" w:fill="auto"/>
          </w:tcPr>
          <w:p w14:paraId="59552040" w14:textId="77777777" w:rsidR="00C9095D" w:rsidRPr="00781349" w:rsidRDefault="00C9095D" w:rsidP="00C9095D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781349">
              <w:rPr>
                <w:rStyle w:val="Strong"/>
                <w:u w:val="single"/>
                <w:shd w:val="clear" w:color="auto" w:fill="FFFFFF"/>
              </w:rPr>
              <w:t>MS-PS4-1:</w:t>
            </w:r>
          </w:p>
          <w:p w14:paraId="31C31FA0" w14:textId="77777777" w:rsidR="00C9095D" w:rsidRDefault="00C9095D" w:rsidP="00C9095D">
            <w:pPr>
              <w:jc w:val="center"/>
              <w:rPr>
                <w:shd w:val="clear" w:color="auto" w:fill="FFFFFF"/>
              </w:rPr>
            </w:pPr>
          </w:p>
          <w:p w14:paraId="5110909C" w14:textId="25A117F1" w:rsidR="00C9095D" w:rsidRPr="004832EB" w:rsidRDefault="00C9095D" w:rsidP="00C9095D">
            <w:pPr>
              <w:jc w:val="center"/>
            </w:pPr>
            <w:r w:rsidRPr="00781349">
              <w:rPr>
                <w:shd w:val="clear" w:color="auto" w:fill="FFFFFF"/>
              </w:rPr>
              <w:t>Use mathematical representations to describe a simple model for waves that includes how the amplitude of a wave is related to the energy in a wave.</w:t>
            </w:r>
          </w:p>
        </w:tc>
        <w:tc>
          <w:tcPr>
            <w:tcW w:w="2501" w:type="dxa"/>
            <w:shd w:val="clear" w:color="auto" w:fill="auto"/>
          </w:tcPr>
          <w:p w14:paraId="61DE7950" w14:textId="77777777" w:rsidR="00C9095D" w:rsidRPr="00781349" w:rsidRDefault="00C9095D" w:rsidP="00C9095D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781349">
              <w:rPr>
                <w:rStyle w:val="Strong"/>
                <w:u w:val="single"/>
                <w:shd w:val="clear" w:color="auto" w:fill="FFFFFF"/>
              </w:rPr>
              <w:t>MS-PS4-</w:t>
            </w:r>
            <w:r>
              <w:rPr>
                <w:rStyle w:val="Strong"/>
                <w:u w:val="single"/>
                <w:shd w:val="clear" w:color="auto" w:fill="FFFFFF"/>
              </w:rPr>
              <w:t>2</w:t>
            </w:r>
            <w:r w:rsidRPr="00781349">
              <w:rPr>
                <w:rStyle w:val="Strong"/>
                <w:u w:val="single"/>
                <w:shd w:val="clear" w:color="auto" w:fill="FFFFFF"/>
              </w:rPr>
              <w:t>:</w:t>
            </w:r>
          </w:p>
          <w:p w14:paraId="2EE0ED66" w14:textId="77777777" w:rsidR="00C9095D" w:rsidRDefault="00C9095D" w:rsidP="00C9095D">
            <w:pPr>
              <w:jc w:val="center"/>
              <w:rPr>
                <w:shd w:val="clear" w:color="auto" w:fill="FFFFFF"/>
              </w:rPr>
            </w:pPr>
          </w:p>
          <w:p w14:paraId="5110909D" w14:textId="06002040" w:rsidR="00C9095D" w:rsidRPr="00A13541" w:rsidRDefault="00C9095D" w:rsidP="00C9095D">
            <w:pPr>
              <w:tabs>
                <w:tab w:val="left" w:pos="480"/>
              </w:tabs>
              <w:jc w:val="center"/>
            </w:pPr>
            <w:r w:rsidRPr="00C9095D">
              <w:rPr>
                <w:shd w:val="clear" w:color="auto" w:fill="FFFFFF"/>
              </w:rPr>
              <w:t>Develop and use a model to describe that waves are reflected, absorbed, or transmitted through various materials.</w:t>
            </w:r>
          </w:p>
        </w:tc>
        <w:tc>
          <w:tcPr>
            <w:tcW w:w="2500" w:type="dxa"/>
            <w:shd w:val="clear" w:color="auto" w:fill="auto"/>
          </w:tcPr>
          <w:p w14:paraId="639C004A" w14:textId="77777777" w:rsidR="00C9095D" w:rsidRPr="00781349" w:rsidRDefault="00C9095D" w:rsidP="00C9095D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781349">
              <w:rPr>
                <w:rStyle w:val="Strong"/>
                <w:u w:val="single"/>
                <w:shd w:val="clear" w:color="auto" w:fill="FFFFFF"/>
              </w:rPr>
              <w:t>MS-PS4-1:</w:t>
            </w:r>
          </w:p>
          <w:p w14:paraId="72C3FA29" w14:textId="77777777" w:rsidR="00C9095D" w:rsidRDefault="00C9095D" w:rsidP="00C9095D">
            <w:pPr>
              <w:jc w:val="center"/>
              <w:rPr>
                <w:shd w:val="clear" w:color="auto" w:fill="FFFFFF"/>
              </w:rPr>
            </w:pPr>
          </w:p>
          <w:p w14:paraId="5C1BF0C3" w14:textId="77777777" w:rsidR="00C9095D" w:rsidRDefault="00C9095D" w:rsidP="00C9095D">
            <w:pPr>
              <w:jc w:val="center"/>
              <w:rPr>
                <w:shd w:val="clear" w:color="auto" w:fill="FFFFFF"/>
              </w:rPr>
            </w:pPr>
            <w:r w:rsidRPr="00781349">
              <w:rPr>
                <w:shd w:val="clear" w:color="auto" w:fill="FFFFFF"/>
              </w:rPr>
              <w:t>Use mathematical representations to describe a simple model for waves that includes how the amplitude of a wave is related to the energy in a wave.</w:t>
            </w:r>
          </w:p>
          <w:p w14:paraId="3A9C9A7D" w14:textId="77777777" w:rsidR="00C9095D" w:rsidRDefault="00C9095D" w:rsidP="00C9095D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</w:p>
          <w:p w14:paraId="13B59DB1" w14:textId="36F0453A" w:rsidR="00C9095D" w:rsidRPr="00781349" w:rsidRDefault="00C9095D" w:rsidP="00C9095D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781349">
              <w:rPr>
                <w:rStyle w:val="Strong"/>
                <w:u w:val="single"/>
                <w:shd w:val="clear" w:color="auto" w:fill="FFFFFF"/>
              </w:rPr>
              <w:t>MS-PS4-</w:t>
            </w:r>
            <w:r>
              <w:rPr>
                <w:rStyle w:val="Strong"/>
                <w:u w:val="single"/>
                <w:shd w:val="clear" w:color="auto" w:fill="FFFFFF"/>
              </w:rPr>
              <w:t>2</w:t>
            </w:r>
            <w:r w:rsidRPr="00781349">
              <w:rPr>
                <w:rStyle w:val="Strong"/>
                <w:u w:val="single"/>
                <w:shd w:val="clear" w:color="auto" w:fill="FFFFFF"/>
              </w:rPr>
              <w:t>:</w:t>
            </w:r>
          </w:p>
          <w:p w14:paraId="7E1C4A0C" w14:textId="77777777" w:rsidR="00C9095D" w:rsidRDefault="00C9095D" w:rsidP="00C9095D">
            <w:pPr>
              <w:jc w:val="center"/>
              <w:rPr>
                <w:shd w:val="clear" w:color="auto" w:fill="FFFFFF"/>
              </w:rPr>
            </w:pPr>
          </w:p>
          <w:p w14:paraId="5110909E" w14:textId="2E575DED" w:rsidR="00C9095D" w:rsidRPr="00C9095D" w:rsidRDefault="00C9095D" w:rsidP="00C9095D">
            <w:pPr>
              <w:jc w:val="center"/>
            </w:pPr>
            <w:r w:rsidRPr="00C9095D">
              <w:rPr>
                <w:shd w:val="clear" w:color="auto" w:fill="FFFFFF"/>
              </w:rPr>
              <w:lastRenderedPageBreak/>
              <w:t>Develop and use a model to describe that waves are reflected, absorbed, or transmitted through various materials.</w:t>
            </w:r>
          </w:p>
        </w:tc>
        <w:tc>
          <w:tcPr>
            <w:tcW w:w="2501" w:type="dxa"/>
            <w:shd w:val="clear" w:color="auto" w:fill="auto"/>
          </w:tcPr>
          <w:p w14:paraId="50936089" w14:textId="77777777" w:rsidR="00C9095D" w:rsidRPr="00781349" w:rsidRDefault="00C9095D" w:rsidP="00C9095D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781349">
              <w:rPr>
                <w:rStyle w:val="Strong"/>
                <w:u w:val="single"/>
                <w:shd w:val="clear" w:color="auto" w:fill="FFFFFF"/>
              </w:rPr>
              <w:lastRenderedPageBreak/>
              <w:t>MS-PS4-</w:t>
            </w:r>
            <w:r>
              <w:rPr>
                <w:rStyle w:val="Strong"/>
                <w:u w:val="single"/>
                <w:shd w:val="clear" w:color="auto" w:fill="FFFFFF"/>
              </w:rPr>
              <w:t>2</w:t>
            </w:r>
            <w:r w:rsidRPr="00781349">
              <w:rPr>
                <w:rStyle w:val="Strong"/>
                <w:u w:val="single"/>
                <w:shd w:val="clear" w:color="auto" w:fill="FFFFFF"/>
              </w:rPr>
              <w:t>:</w:t>
            </w:r>
          </w:p>
          <w:p w14:paraId="40EB3732" w14:textId="77777777" w:rsidR="00C9095D" w:rsidRDefault="00C9095D" w:rsidP="00C9095D">
            <w:pPr>
              <w:jc w:val="center"/>
              <w:rPr>
                <w:shd w:val="clear" w:color="auto" w:fill="FFFFFF"/>
              </w:rPr>
            </w:pPr>
          </w:p>
          <w:p w14:paraId="5110909F" w14:textId="1AB14153" w:rsidR="00C9095D" w:rsidRPr="00A13541" w:rsidRDefault="00C9095D" w:rsidP="00C9095D">
            <w:pPr>
              <w:jc w:val="center"/>
            </w:pPr>
            <w:r w:rsidRPr="00C9095D">
              <w:rPr>
                <w:shd w:val="clear" w:color="auto" w:fill="FFFFFF"/>
              </w:rPr>
              <w:t>Develop and use a model to describe that waves are reflected, absorbed, or transmitted through various materials.</w:t>
            </w:r>
          </w:p>
        </w:tc>
      </w:tr>
    </w:tbl>
    <w:p w14:paraId="511090A1" w14:textId="0DA849D6" w:rsidR="00E145C8" w:rsidRPr="00E145C8" w:rsidRDefault="00E145C8" w:rsidP="00FD04A6">
      <w:pPr>
        <w:rPr>
          <w:sz w:val="32"/>
          <w:szCs w:val="32"/>
        </w:rPr>
      </w:pPr>
    </w:p>
    <w:sectPr w:rsidR="00E145C8" w:rsidRPr="00E145C8" w:rsidSect="003D1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32" w:right="1296" w:bottom="432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D40F5" w14:textId="77777777" w:rsidR="005A6A7D" w:rsidRDefault="005A6A7D" w:rsidP="003D1F86">
      <w:r>
        <w:separator/>
      </w:r>
    </w:p>
  </w:endnote>
  <w:endnote w:type="continuationSeparator" w:id="0">
    <w:p w14:paraId="2743CEA0" w14:textId="77777777" w:rsidR="005A6A7D" w:rsidRDefault="005A6A7D" w:rsidP="003D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7F17A" w14:textId="77777777" w:rsidR="00C9095D" w:rsidRDefault="00C90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F44C" w14:textId="77777777" w:rsidR="00C9095D" w:rsidRDefault="00C90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5C82" w14:textId="77777777" w:rsidR="00C9095D" w:rsidRDefault="00C90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839B6" w14:textId="77777777" w:rsidR="005A6A7D" w:rsidRDefault="005A6A7D" w:rsidP="003D1F86">
      <w:r>
        <w:separator/>
      </w:r>
    </w:p>
  </w:footnote>
  <w:footnote w:type="continuationSeparator" w:id="0">
    <w:p w14:paraId="2DFB3CC9" w14:textId="77777777" w:rsidR="005A6A7D" w:rsidRDefault="005A6A7D" w:rsidP="003D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4E0B" w14:textId="77777777" w:rsidR="00C9095D" w:rsidRDefault="00C90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919B6" w14:textId="77777777" w:rsidR="003D1F86" w:rsidRDefault="003D1F86" w:rsidP="003D1F86">
    <w:pPr>
      <w:jc w:val="center"/>
      <w:rPr>
        <w:b/>
        <w:sz w:val="32"/>
        <w:szCs w:val="32"/>
      </w:rPr>
    </w:pPr>
    <w:r>
      <w:rPr>
        <w:b/>
        <w:sz w:val="32"/>
        <w:szCs w:val="32"/>
      </w:rPr>
      <w:t>7</w:t>
    </w:r>
    <w:r w:rsidRPr="00BF3221">
      <w:rPr>
        <w:b/>
        <w:sz w:val="32"/>
        <w:szCs w:val="32"/>
        <w:vertAlign w:val="superscript"/>
      </w:rPr>
      <w:t>th</w:t>
    </w:r>
    <w:r w:rsidRPr="00BF3221">
      <w:rPr>
        <w:b/>
        <w:sz w:val="32"/>
        <w:szCs w:val="32"/>
      </w:rPr>
      <w:t xml:space="preserve"> Grade Science Lesson Plans</w:t>
    </w:r>
  </w:p>
  <w:p w14:paraId="5AAC242C" w14:textId="2FC61F35" w:rsidR="003D1F86" w:rsidRPr="00D10858" w:rsidRDefault="00781349" w:rsidP="003D1F86">
    <w:pPr>
      <w:jc w:val="center"/>
      <w:rPr>
        <w:b/>
        <w:sz w:val="32"/>
        <w:szCs w:val="32"/>
      </w:rPr>
    </w:pPr>
    <w:r>
      <w:rPr>
        <w:sz w:val="28"/>
        <w:szCs w:val="28"/>
      </w:rPr>
      <w:t xml:space="preserve">March </w:t>
    </w:r>
    <w:r w:rsidR="00C9095D">
      <w:rPr>
        <w:sz w:val="28"/>
        <w:szCs w:val="28"/>
      </w:rPr>
      <w:t>9</w:t>
    </w:r>
    <w:r>
      <w:rPr>
        <w:sz w:val="28"/>
        <w:szCs w:val="28"/>
      </w:rPr>
      <w:t xml:space="preserve"> - </w:t>
    </w:r>
    <w:r w:rsidR="00C9095D">
      <w:rPr>
        <w:sz w:val="28"/>
        <w:szCs w:val="28"/>
      </w:rPr>
      <w:t>13</w:t>
    </w:r>
    <w:bookmarkStart w:id="0" w:name="_GoBack"/>
    <w:bookmarkEnd w:id="0"/>
  </w:p>
  <w:p w14:paraId="18F489A6" w14:textId="4694F237" w:rsidR="003D1F86" w:rsidRDefault="00C9095D" w:rsidP="003D1F86">
    <w:pPr>
      <w:jc w:val="center"/>
      <w:rPr>
        <w:szCs w:val="22"/>
      </w:rPr>
    </w:pPr>
    <w:r>
      <w:rPr>
        <w:szCs w:val="22"/>
      </w:rPr>
      <w:t>Introduction to Wave Properties</w:t>
    </w:r>
  </w:p>
  <w:p w14:paraId="6D18EDF7" w14:textId="77777777" w:rsidR="003D1F86" w:rsidRDefault="003D1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AEB9" w14:textId="77777777" w:rsidR="00C9095D" w:rsidRDefault="00C90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74F"/>
    <w:multiLevelType w:val="hybridMultilevel"/>
    <w:tmpl w:val="BCD6D44A"/>
    <w:lvl w:ilvl="0" w:tplc="C4A43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03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69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2F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8C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A0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67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E3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311EA0"/>
    <w:multiLevelType w:val="hybridMultilevel"/>
    <w:tmpl w:val="4BFA1A6C"/>
    <w:lvl w:ilvl="0" w:tplc="09D23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6A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C0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E0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9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45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8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A5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8D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E307DE"/>
    <w:multiLevelType w:val="hybridMultilevel"/>
    <w:tmpl w:val="095C6BD0"/>
    <w:lvl w:ilvl="0" w:tplc="7150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85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46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A9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AB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CB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9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85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20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6D4D91"/>
    <w:multiLevelType w:val="hybridMultilevel"/>
    <w:tmpl w:val="E2661424"/>
    <w:lvl w:ilvl="0" w:tplc="00C01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81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0E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64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A3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4C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E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2B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C8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D90DC4"/>
    <w:multiLevelType w:val="hybridMultilevel"/>
    <w:tmpl w:val="86B07B1E"/>
    <w:lvl w:ilvl="0" w:tplc="93E07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29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8F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AC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A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2C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E6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E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2A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DE711F"/>
    <w:multiLevelType w:val="hybridMultilevel"/>
    <w:tmpl w:val="22B038D2"/>
    <w:lvl w:ilvl="0" w:tplc="1CC04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AC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89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A6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8A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07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E4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A2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910F6A"/>
    <w:multiLevelType w:val="hybridMultilevel"/>
    <w:tmpl w:val="0A7207AC"/>
    <w:lvl w:ilvl="0" w:tplc="9B78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4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66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85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2C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6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87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41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C8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436135"/>
    <w:multiLevelType w:val="hybridMultilevel"/>
    <w:tmpl w:val="17A68E04"/>
    <w:lvl w:ilvl="0" w:tplc="BB788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27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4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02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68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8F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C0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0B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27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FE08C2"/>
    <w:multiLevelType w:val="hybridMultilevel"/>
    <w:tmpl w:val="4DAAD352"/>
    <w:lvl w:ilvl="0" w:tplc="737AA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83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8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86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27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81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40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AC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A6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8"/>
    <w:rsid w:val="00004AFF"/>
    <w:rsid w:val="000061EE"/>
    <w:rsid w:val="00066D7D"/>
    <w:rsid w:val="000917BE"/>
    <w:rsid w:val="00153BBE"/>
    <w:rsid w:val="00194E02"/>
    <w:rsid w:val="00221C02"/>
    <w:rsid w:val="00285BF6"/>
    <w:rsid w:val="002979F2"/>
    <w:rsid w:val="002A7744"/>
    <w:rsid w:val="002C0AE3"/>
    <w:rsid w:val="002E430E"/>
    <w:rsid w:val="00306C5B"/>
    <w:rsid w:val="00341EA7"/>
    <w:rsid w:val="003551E4"/>
    <w:rsid w:val="00396784"/>
    <w:rsid w:val="00397C09"/>
    <w:rsid w:val="003A380E"/>
    <w:rsid w:val="003C66E5"/>
    <w:rsid w:val="003D1F86"/>
    <w:rsid w:val="004412C2"/>
    <w:rsid w:val="00475716"/>
    <w:rsid w:val="004832EB"/>
    <w:rsid w:val="004C2B59"/>
    <w:rsid w:val="00561E64"/>
    <w:rsid w:val="00564C8B"/>
    <w:rsid w:val="005A6A7D"/>
    <w:rsid w:val="005D78C8"/>
    <w:rsid w:val="00617DD5"/>
    <w:rsid w:val="00635F6D"/>
    <w:rsid w:val="00642CF7"/>
    <w:rsid w:val="006C7F5F"/>
    <w:rsid w:val="006E7130"/>
    <w:rsid w:val="006F1DB5"/>
    <w:rsid w:val="0072029B"/>
    <w:rsid w:val="00730B0A"/>
    <w:rsid w:val="00742D36"/>
    <w:rsid w:val="00743F1F"/>
    <w:rsid w:val="007507A3"/>
    <w:rsid w:val="00761DF7"/>
    <w:rsid w:val="00781349"/>
    <w:rsid w:val="007A4EA5"/>
    <w:rsid w:val="007E5490"/>
    <w:rsid w:val="008351F6"/>
    <w:rsid w:val="00856676"/>
    <w:rsid w:val="00896D56"/>
    <w:rsid w:val="008F401E"/>
    <w:rsid w:val="008F627F"/>
    <w:rsid w:val="009148D2"/>
    <w:rsid w:val="009B0CBD"/>
    <w:rsid w:val="009B7E7E"/>
    <w:rsid w:val="00A13541"/>
    <w:rsid w:val="00A81E3C"/>
    <w:rsid w:val="00AB780A"/>
    <w:rsid w:val="00B47A06"/>
    <w:rsid w:val="00B5153D"/>
    <w:rsid w:val="00B71DF4"/>
    <w:rsid w:val="00B74792"/>
    <w:rsid w:val="00B77E6A"/>
    <w:rsid w:val="00BD054B"/>
    <w:rsid w:val="00BF3221"/>
    <w:rsid w:val="00C10423"/>
    <w:rsid w:val="00C13509"/>
    <w:rsid w:val="00C9095D"/>
    <w:rsid w:val="00CA41C2"/>
    <w:rsid w:val="00D10858"/>
    <w:rsid w:val="00D11639"/>
    <w:rsid w:val="00D62A02"/>
    <w:rsid w:val="00D62A0E"/>
    <w:rsid w:val="00D836E0"/>
    <w:rsid w:val="00E105AE"/>
    <w:rsid w:val="00E145C8"/>
    <w:rsid w:val="00E31A04"/>
    <w:rsid w:val="00E46DB9"/>
    <w:rsid w:val="00E7691A"/>
    <w:rsid w:val="00EC62D7"/>
    <w:rsid w:val="00F0056F"/>
    <w:rsid w:val="00F37B45"/>
    <w:rsid w:val="00F42A2A"/>
    <w:rsid w:val="00F841B5"/>
    <w:rsid w:val="00F92951"/>
    <w:rsid w:val="00F97691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9051"/>
  <w14:defaultImageDpi w14:val="300"/>
  <w15:docId w15:val="{6688C81B-9C49-4CA9-859C-CB893E0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51E4"/>
    <w:rPr>
      <w:b/>
      <w:bCs/>
    </w:rPr>
  </w:style>
  <w:style w:type="paragraph" w:styleId="Header">
    <w:name w:val="header"/>
    <w:basedOn w:val="Normal"/>
    <w:link w:val="HeaderChar"/>
    <w:unhideWhenUsed/>
    <w:rsid w:val="003D1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1F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D1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1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87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9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8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Earth Science Lesson Plans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Earth Science Lesson Plans</dc:title>
  <dc:subject/>
  <dc:creator>Student</dc:creator>
  <cp:keywords/>
  <dc:description/>
  <cp:lastModifiedBy>Bryan Aue</cp:lastModifiedBy>
  <cp:revision>2</cp:revision>
  <dcterms:created xsi:type="dcterms:W3CDTF">2020-03-09T15:27:00Z</dcterms:created>
  <dcterms:modified xsi:type="dcterms:W3CDTF">2020-03-09T15:27:00Z</dcterms:modified>
</cp:coreProperties>
</file>