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09051" w14:textId="77777777" w:rsidR="00E145C8" w:rsidRPr="00BF3221" w:rsidRDefault="00AB780A" w:rsidP="00E145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E145C8" w:rsidRPr="00BF3221">
        <w:rPr>
          <w:b/>
          <w:sz w:val="32"/>
          <w:szCs w:val="32"/>
          <w:vertAlign w:val="superscript"/>
        </w:rPr>
        <w:t>th</w:t>
      </w:r>
      <w:r w:rsidR="00E145C8" w:rsidRPr="00BF3221">
        <w:rPr>
          <w:b/>
          <w:sz w:val="32"/>
          <w:szCs w:val="32"/>
        </w:rPr>
        <w:t xml:space="preserve"> Grade Science Lesson Plans</w:t>
      </w:r>
    </w:p>
    <w:p w14:paraId="51109052" w14:textId="4074E611" w:rsidR="00E145C8" w:rsidRDefault="0072029B" w:rsidP="00635F6D">
      <w:pPr>
        <w:tabs>
          <w:tab w:val="left" w:pos="5565"/>
          <w:tab w:val="center" w:pos="662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5153D">
        <w:rPr>
          <w:sz w:val="28"/>
          <w:szCs w:val="28"/>
        </w:rPr>
        <w:t xml:space="preserve">November </w:t>
      </w:r>
      <w:r w:rsidR="00475716">
        <w:rPr>
          <w:sz w:val="28"/>
          <w:szCs w:val="28"/>
        </w:rPr>
        <w:t>4 – November 8</w:t>
      </w:r>
    </w:p>
    <w:p w14:paraId="3F7B90FA" w14:textId="054D3828" w:rsidR="007A4EA5" w:rsidRDefault="00B5153D" w:rsidP="00E145C8">
      <w:pPr>
        <w:jc w:val="center"/>
        <w:rPr>
          <w:szCs w:val="22"/>
        </w:rPr>
      </w:pPr>
      <w:r>
        <w:rPr>
          <w:szCs w:val="22"/>
        </w:rPr>
        <w:t>Modeling Conservation of Mass</w:t>
      </w:r>
    </w:p>
    <w:p w14:paraId="7E70128C" w14:textId="77777777" w:rsidR="00B5153D" w:rsidRPr="00BF3221" w:rsidRDefault="00B5153D" w:rsidP="00E145C8">
      <w:pPr>
        <w:jc w:val="center"/>
        <w:rPr>
          <w:sz w:val="22"/>
          <w:szCs w:val="22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2420"/>
        <w:gridCol w:w="2420"/>
        <w:gridCol w:w="2420"/>
        <w:gridCol w:w="2420"/>
        <w:gridCol w:w="2420"/>
      </w:tblGrid>
      <w:tr w:rsidR="00761DF7" w14:paraId="5110905B" w14:textId="77777777" w:rsidTr="00341EA7">
        <w:trPr>
          <w:trHeight w:val="241"/>
          <w:jc w:val="center"/>
        </w:trPr>
        <w:tc>
          <w:tcPr>
            <w:tcW w:w="2419" w:type="dxa"/>
            <w:shd w:val="clear" w:color="auto" w:fill="auto"/>
          </w:tcPr>
          <w:p w14:paraId="51109055" w14:textId="77777777" w:rsidR="00E145C8" w:rsidRDefault="00E145C8" w:rsidP="00E145C8"/>
        </w:tc>
        <w:tc>
          <w:tcPr>
            <w:tcW w:w="2420" w:type="dxa"/>
            <w:shd w:val="clear" w:color="auto" w:fill="auto"/>
          </w:tcPr>
          <w:p w14:paraId="51109056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MONDAY</w:t>
            </w:r>
          </w:p>
        </w:tc>
        <w:tc>
          <w:tcPr>
            <w:tcW w:w="2420" w:type="dxa"/>
            <w:shd w:val="clear" w:color="auto" w:fill="auto"/>
          </w:tcPr>
          <w:p w14:paraId="51109057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TUESDAY</w:t>
            </w:r>
          </w:p>
        </w:tc>
        <w:tc>
          <w:tcPr>
            <w:tcW w:w="2420" w:type="dxa"/>
            <w:shd w:val="clear" w:color="auto" w:fill="auto"/>
          </w:tcPr>
          <w:p w14:paraId="51109058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WEDNESDAY</w:t>
            </w:r>
          </w:p>
        </w:tc>
        <w:tc>
          <w:tcPr>
            <w:tcW w:w="2420" w:type="dxa"/>
            <w:shd w:val="clear" w:color="auto" w:fill="auto"/>
          </w:tcPr>
          <w:p w14:paraId="51109059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THURSDAY</w:t>
            </w:r>
          </w:p>
        </w:tc>
        <w:tc>
          <w:tcPr>
            <w:tcW w:w="2420" w:type="dxa"/>
            <w:shd w:val="clear" w:color="auto" w:fill="auto"/>
          </w:tcPr>
          <w:p w14:paraId="5110905A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FRIDAY</w:t>
            </w:r>
          </w:p>
        </w:tc>
      </w:tr>
      <w:tr w:rsidR="00475716" w14:paraId="5110906F" w14:textId="77777777" w:rsidTr="00341EA7">
        <w:trPr>
          <w:trHeight w:val="1955"/>
          <w:jc w:val="center"/>
        </w:trPr>
        <w:tc>
          <w:tcPr>
            <w:tcW w:w="2419" w:type="dxa"/>
            <w:shd w:val="clear" w:color="auto" w:fill="auto"/>
          </w:tcPr>
          <w:p w14:paraId="5110905C" w14:textId="77777777" w:rsidR="00475716" w:rsidRPr="00E7691A" w:rsidRDefault="00475716" w:rsidP="00475716">
            <w:pPr>
              <w:jc w:val="center"/>
              <w:rPr>
                <w:b/>
              </w:rPr>
            </w:pPr>
          </w:p>
          <w:p w14:paraId="5110905D" w14:textId="77777777" w:rsidR="00475716" w:rsidRDefault="00475716" w:rsidP="00475716">
            <w:pPr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  <w:p w14:paraId="5110905E" w14:textId="77777777" w:rsidR="00475716" w:rsidRPr="00E7691A" w:rsidRDefault="00475716" w:rsidP="00475716">
            <w:pPr>
              <w:jc w:val="center"/>
              <w:rPr>
                <w:b/>
              </w:rPr>
            </w:pPr>
            <w:r w:rsidRPr="00E7691A">
              <w:rPr>
                <w:b/>
              </w:rPr>
              <w:t>OBJECTIVE:</w:t>
            </w:r>
          </w:p>
          <w:p w14:paraId="5110905F" w14:textId="77777777" w:rsidR="00475716" w:rsidRPr="00E7691A" w:rsidRDefault="00475716" w:rsidP="00475716">
            <w:pPr>
              <w:jc w:val="center"/>
              <w:rPr>
                <w:b/>
              </w:rPr>
            </w:pPr>
          </w:p>
        </w:tc>
        <w:tc>
          <w:tcPr>
            <w:tcW w:w="2420" w:type="dxa"/>
            <w:shd w:val="clear" w:color="auto" w:fill="auto"/>
          </w:tcPr>
          <w:p w14:paraId="51109062" w14:textId="14D0DC58" w:rsidR="00475716" w:rsidRPr="005D78C8" w:rsidRDefault="00475716" w:rsidP="00475716">
            <w:pPr>
              <w:jc w:val="center"/>
            </w:pPr>
            <w:r w:rsidRPr="00B5153D">
              <w:t xml:space="preserve">Students will be able to demonstrate </w:t>
            </w:r>
            <w:r w:rsidRPr="00B5153D">
              <w:rPr>
                <w:b/>
                <w:bCs/>
                <w:i/>
                <w:iCs/>
                <w:u w:val="single"/>
              </w:rPr>
              <w:t>synthesis</w:t>
            </w:r>
            <w:r w:rsidRPr="00B5153D">
              <w:t xml:space="preserve"> of conservation of matter in an open and closed system by </w:t>
            </w:r>
            <w:r w:rsidRPr="00B5153D">
              <w:rPr>
                <w:b/>
                <w:bCs/>
                <w:i/>
                <w:iCs/>
                <w:u w:val="single"/>
              </w:rPr>
              <w:t>designing</w:t>
            </w:r>
            <w:r w:rsidRPr="00B5153D">
              <w:t xml:space="preserve"> an experiment to test and compare.</w:t>
            </w:r>
          </w:p>
        </w:tc>
        <w:tc>
          <w:tcPr>
            <w:tcW w:w="2420" w:type="dxa"/>
            <w:shd w:val="clear" w:color="auto" w:fill="auto"/>
          </w:tcPr>
          <w:p w14:paraId="51109065" w14:textId="56F187AD" w:rsidR="00475716" w:rsidRDefault="00475716" w:rsidP="00475716">
            <w:pPr>
              <w:jc w:val="center"/>
            </w:pPr>
            <w:r>
              <w:t>No School</w:t>
            </w:r>
          </w:p>
        </w:tc>
        <w:tc>
          <w:tcPr>
            <w:tcW w:w="2420" w:type="dxa"/>
            <w:shd w:val="clear" w:color="auto" w:fill="auto"/>
          </w:tcPr>
          <w:p w14:paraId="51109068" w14:textId="587CA942" w:rsidR="00475716" w:rsidRPr="00642CF7" w:rsidRDefault="00475716" w:rsidP="00475716">
            <w:pPr>
              <w:jc w:val="center"/>
            </w:pPr>
            <w:r w:rsidRPr="00B5153D">
              <w:t xml:space="preserve">Students will be able to demonstrate </w:t>
            </w:r>
            <w:r w:rsidRPr="00B5153D">
              <w:rPr>
                <w:b/>
                <w:i/>
                <w:u w:val="single"/>
              </w:rPr>
              <w:t>analysis</w:t>
            </w:r>
            <w:r w:rsidRPr="00B5153D">
              <w:t xml:space="preserve"> of closed and open systems by </w:t>
            </w:r>
            <w:r w:rsidRPr="00B5153D">
              <w:rPr>
                <w:b/>
                <w:i/>
                <w:u w:val="single"/>
              </w:rPr>
              <w:t>explaining</w:t>
            </w:r>
            <w:r w:rsidRPr="00B5153D">
              <w:t xml:space="preserve"> why a closed system demonstrates the law of conservation of matter using a type 2.</w:t>
            </w:r>
          </w:p>
        </w:tc>
        <w:tc>
          <w:tcPr>
            <w:tcW w:w="2420" w:type="dxa"/>
            <w:shd w:val="clear" w:color="auto" w:fill="auto"/>
          </w:tcPr>
          <w:p w14:paraId="5110906B" w14:textId="4239F086" w:rsidR="00475716" w:rsidRDefault="00475716" w:rsidP="00475716">
            <w:pPr>
              <w:jc w:val="center"/>
            </w:pPr>
            <w:r>
              <w:t xml:space="preserve">Students will be able to demonstrate </w:t>
            </w:r>
            <w:r w:rsidRPr="00475716">
              <w:rPr>
                <w:b/>
                <w:i/>
                <w:u w:val="single"/>
              </w:rPr>
              <w:t>analysis</w:t>
            </w:r>
            <w:r>
              <w:t xml:space="preserve"> of bundle concepts by </w:t>
            </w:r>
            <w:r w:rsidRPr="00475716">
              <w:rPr>
                <w:b/>
                <w:i/>
                <w:u w:val="single"/>
              </w:rPr>
              <w:t>completing</w:t>
            </w:r>
            <w:r>
              <w:t xml:space="preserve"> the review activity with an accuracy of 75% or greater.</w:t>
            </w:r>
          </w:p>
        </w:tc>
        <w:tc>
          <w:tcPr>
            <w:tcW w:w="2420" w:type="dxa"/>
            <w:shd w:val="clear" w:color="auto" w:fill="auto"/>
          </w:tcPr>
          <w:p w14:paraId="01DF806F" w14:textId="77777777" w:rsidR="00475716" w:rsidRDefault="00475716" w:rsidP="00475716">
            <w:pPr>
              <w:jc w:val="center"/>
            </w:pPr>
            <w:r>
              <w:t xml:space="preserve">½ Day </w:t>
            </w:r>
          </w:p>
          <w:p w14:paraId="466A8DCE" w14:textId="77777777" w:rsidR="00475716" w:rsidRDefault="00475716" w:rsidP="00475716">
            <w:pPr>
              <w:jc w:val="center"/>
            </w:pPr>
          </w:p>
          <w:p w14:paraId="5110906E" w14:textId="43BA0732" w:rsidR="00475716" w:rsidRDefault="00475716" w:rsidP="00475716">
            <w:pPr>
              <w:jc w:val="center"/>
            </w:pPr>
            <w:r>
              <w:t>Review</w:t>
            </w:r>
          </w:p>
        </w:tc>
      </w:tr>
      <w:tr w:rsidR="00475716" w14:paraId="5110907F" w14:textId="77777777" w:rsidTr="00341EA7">
        <w:trPr>
          <w:trHeight w:val="854"/>
          <w:jc w:val="center"/>
        </w:trPr>
        <w:tc>
          <w:tcPr>
            <w:tcW w:w="2419" w:type="dxa"/>
            <w:shd w:val="clear" w:color="auto" w:fill="auto"/>
          </w:tcPr>
          <w:p w14:paraId="51109070" w14:textId="77777777" w:rsidR="00475716" w:rsidRPr="00E7691A" w:rsidRDefault="00475716" w:rsidP="00475716">
            <w:pPr>
              <w:jc w:val="center"/>
              <w:rPr>
                <w:b/>
              </w:rPr>
            </w:pPr>
          </w:p>
          <w:p w14:paraId="51109071" w14:textId="77777777" w:rsidR="00475716" w:rsidRPr="00E7691A" w:rsidRDefault="00475716" w:rsidP="00475716">
            <w:pPr>
              <w:jc w:val="center"/>
              <w:rPr>
                <w:b/>
              </w:rPr>
            </w:pPr>
            <w:r>
              <w:rPr>
                <w:b/>
              </w:rPr>
              <w:t>LANGUAGE OBJECTIVE</w:t>
            </w:r>
            <w:r w:rsidRPr="00E7691A">
              <w:rPr>
                <w:b/>
              </w:rPr>
              <w:t>:</w:t>
            </w:r>
          </w:p>
          <w:p w14:paraId="51109072" w14:textId="77777777" w:rsidR="00475716" w:rsidRPr="00E7691A" w:rsidRDefault="00475716" w:rsidP="00475716">
            <w:pPr>
              <w:jc w:val="center"/>
              <w:rPr>
                <w:b/>
              </w:rPr>
            </w:pPr>
          </w:p>
        </w:tc>
        <w:tc>
          <w:tcPr>
            <w:tcW w:w="2420" w:type="dxa"/>
            <w:shd w:val="clear" w:color="auto" w:fill="auto"/>
          </w:tcPr>
          <w:p w14:paraId="51109074" w14:textId="2BA1E15B" w:rsidR="00475716" w:rsidRPr="00FD04A6" w:rsidRDefault="00475716" w:rsidP="00475716">
            <w:pPr>
              <w:jc w:val="center"/>
            </w:pPr>
            <w:r w:rsidRPr="00B5153D">
              <w:t>Students will orally discuss the components needed for an experiment.</w:t>
            </w:r>
          </w:p>
        </w:tc>
        <w:tc>
          <w:tcPr>
            <w:tcW w:w="2420" w:type="dxa"/>
            <w:shd w:val="clear" w:color="auto" w:fill="auto"/>
          </w:tcPr>
          <w:p w14:paraId="51109076" w14:textId="73720C5C" w:rsidR="00475716" w:rsidRDefault="00475716" w:rsidP="00475716">
            <w:pPr>
              <w:jc w:val="center"/>
            </w:pPr>
          </w:p>
        </w:tc>
        <w:tc>
          <w:tcPr>
            <w:tcW w:w="2420" w:type="dxa"/>
            <w:shd w:val="clear" w:color="auto" w:fill="auto"/>
          </w:tcPr>
          <w:p w14:paraId="5110907A" w14:textId="4176377F" w:rsidR="00475716" w:rsidRPr="00642CF7" w:rsidRDefault="00475716" w:rsidP="00475716">
            <w:pPr>
              <w:jc w:val="center"/>
            </w:pPr>
            <w:r w:rsidRPr="00B5153D">
              <w:t>Students will write to explain using a type 2 writing.</w:t>
            </w:r>
          </w:p>
        </w:tc>
        <w:tc>
          <w:tcPr>
            <w:tcW w:w="2420" w:type="dxa"/>
            <w:shd w:val="clear" w:color="auto" w:fill="auto"/>
          </w:tcPr>
          <w:p w14:paraId="5110907C" w14:textId="3D9116E4" w:rsidR="00475716" w:rsidRDefault="00475716" w:rsidP="00475716">
            <w:pPr>
              <w:jc w:val="center"/>
            </w:pPr>
            <w:r>
              <w:t>Students will write to explain using various type 2 questions.</w:t>
            </w:r>
            <w:bookmarkStart w:id="0" w:name="_GoBack"/>
            <w:bookmarkEnd w:id="0"/>
          </w:p>
        </w:tc>
        <w:tc>
          <w:tcPr>
            <w:tcW w:w="2420" w:type="dxa"/>
            <w:shd w:val="clear" w:color="auto" w:fill="auto"/>
          </w:tcPr>
          <w:p w14:paraId="5110907E" w14:textId="64E6B97D" w:rsidR="00475716" w:rsidRPr="00642CF7" w:rsidRDefault="00475716" w:rsidP="00475716">
            <w:pPr>
              <w:jc w:val="center"/>
            </w:pPr>
          </w:p>
        </w:tc>
      </w:tr>
      <w:tr w:rsidR="00475716" w14:paraId="51109098" w14:textId="77777777" w:rsidTr="00341EA7">
        <w:trPr>
          <w:trHeight w:val="1379"/>
          <w:jc w:val="center"/>
        </w:trPr>
        <w:tc>
          <w:tcPr>
            <w:tcW w:w="2419" w:type="dxa"/>
            <w:shd w:val="clear" w:color="auto" w:fill="auto"/>
          </w:tcPr>
          <w:p w14:paraId="51109080" w14:textId="77777777" w:rsidR="00475716" w:rsidRPr="00E7691A" w:rsidRDefault="00475716" w:rsidP="00475716">
            <w:pPr>
              <w:jc w:val="center"/>
              <w:rPr>
                <w:b/>
              </w:rPr>
            </w:pPr>
          </w:p>
          <w:p w14:paraId="51109081" w14:textId="77777777" w:rsidR="00475716" w:rsidRPr="00E7691A" w:rsidRDefault="00475716" w:rsidP="00475716">
            <w:pPr>
              <w:jc w:val="center"/>
              <w:rPr>
                <w:b/>
              </w:rPr>
            </w:pPr>
            <w:r w:rsidRPr="00E7691A">
              <w:rPr>
                <w:b/>
              </w:rPr>
              <w:t>VOCABULARY:</w:t>
            </w:r>
          </w:p>
          <w:p w14:paraId="51109082" w14:textId="77777777" w:rsidR="00475716" w:rsidRPr="00E7691A" w:rsidRDefault="00475716" w:rsidP="00475716">
            <w:pPr>
              <w:jc w:val="center"/>
              <w:rPr>
                <w:b/>
              </w:rPr>
            </w:pPr>
          </w:p>
        </w:tc>
        <w:tc>
          <w:tcPr>
            <w:tcW w:w="2420" w:type="dxa"/>
            <w:shd w:val="clear" w:color="auto" w:fill="auto"/>
          </w:tcPr>
          <w:p w14:paraId="51109084" w14:textId="179E88F9" w:rsidR="00475716" w:rsidRPr="00066D7D" w:rsidRDefault="00475716" w:rsidP="00475716">
            <w:pPr>
              <w:jc w:val="center"/>
            </w:pPr>
            <w:r>
              <w:t>Closed System, Open System</w:t>
            </w:r>
            <w:r>
              <w:t>, Endothermic, Exothermic</w:t>
            </w:r>
          </w:p>
        </w:tc>
        <w:tc>
          <w:tcPr>
            <w:tcW w:w="2420" w:type="dxa"/>
            <w:shd w:val="clear" w:color="auto" w:fill="auto"/>
          </w:tcPr>
          <w:p w14:paraId="5110908A" w14:textId="32D622F8" w:rsidR="00475716" w:rsidRDefault="00475716" w:rsidP="00475716"/>
        </w:tc>
        <w:tc>
          <w:tcPr>
            <w:tcW w:w="2420" w:type="dxa"/>
            <w:shd w:val="clear" w:color="auto" w:fill="auto"/>
          </w:tcPr>
          <w:p w14:paraId="51109090" w14:textId="37F96EB5" w:rsidR="00475716" w:rsidRDefault="00475716" w:rsidP="00475716">
            <w:pPr>
              <w:jc w:val="center"/>
            </w:pPr>
          </w:p>
        </w:tc>
        <w:tc>
          <w:tcPr>
            <w:tcW w:w="2420" w:type="dxa"/>
            <w:shd w:val="clear" w:color="auto" w:fill="auto"/>
          </w:tcPr>
          <w:p w14:paraId="51109096" w14:textId="5B07FBA9" w:rsidR="00475716" w:rsidRDefault="00475716" w:rsidP="00475716">
            <w:pPr>
              <w:jc w:val="center"/>
            </w:pPr>
          </w:p>
        </w:tc>
        <w:tc>
          <w:tcPr>
            <w:tcW w:w="2420" w:type="dxa"/>
            <w:shd w:val="clear" w:color="auto" w:fill="auto"/>
          </w:tcPr>
          <w:p w14:paraId="51109097" w14:textId="0266CDDA" w:rsidR="00475716" w:rsidRDefault="00475716" w:rsidP="00475716">
            <w:pPr>
              <w:jc w:val="center"/>
            </w:pPr>
          </w:p>
        </w:tc>
      </w:tr>
      <w:tr w:rsidR="00475716" w14:paraId="511090A0" w14:textId="77777777" w:rsidTr="00341EA7">
        <w:trPr>
          <w:trHeight w:val="502"/>
          <w:jc w:val="center"/>
        </w:trPr>
        <w:tc>
          <w:tcPr>
            <w:tcW w:w="2419" w:type="dxa"/>
            <w:shd w:val="clear" w:color="auto" w:fill="auto"/>
          </w:tcPr>
          <w:p w14:paraId="51109099" w14:textId="77777777" w:rsidR="00475716" w:rsidRPr="00E7691A" w:rsidRDefault="00475716" w:rsidP="00475716">
            <w:pPr>
              <w:jc w:val="center"/>
              <w:rPr>
                <w:b/>
              </w:rPr>
            </w:pPr>
          </w:p>
          <w:p w14:paraId="5110909A" w14:textId="08D8818B" w:rsidR="00475716" w:rsidRPr="00E7691A" w:rsidRDefault="00475716" w:rsidP="00475716">
            <w:pPr>
              <w:jc w:val="center"/>
              <w:rPr>
                <w:b/>
              </w:rPr>
            </w:pPr>
            <w:r>
              <w:rPr>
                <w:b/>
              </w:rPr>
              <w:t>NGSS</w:t>
            </w:r>
            <w:r w:rsidRPr="00E7691A">
              <w:rPr>
                <w:b/>
              </w:rPr>
              <w:t>:</w:t>
            </w:r>
          </w:p>
        </w:tc>
        <w:tc>
          <w:tcPr>
            <w:tcW w:w="2420" w:type="dxa"/>
            <w:shd w:val="clear" w:color="auto" w:fill="auto"/>
          </w:tcPr>
          <w:p w14:paraId="7C4F1B2C" w14:textId="77777777" w:rsidR="00475716" w:rsidRPr="003551E4" w:rsidRDefault="00475716" w:rsidP="00475716">
            <w:pPr>
              <w:jc w:val="center"/>
              <w:rPr>
                <w:rStyle w:val="Strong"/>
                <w:u w:val="single"/>
                <w:shd w:val="clear" w:color="auto" w:fill="FFFFFF"/>
              </w:rPr>
            </w:pPr>
            <w:r w:rsidRPr="003551E4">
              <w:rPr>
                <w:rStyle w:val="Strong"/>
                <w:u w:val="single"/>
                <w:shd w:val="clear" w:color="auto" w:fill="FFFFFF"/>
              </w:rPr>
              <w:t>MS-PS1-5:</w:t>
            </w:r>
          </w:p>
          <w:p w14:paraId="01D27341" w14:textId="77777777" w:rsidR="00475716" w:rsidRPr="003551E4" w:rsidRDefault="00475716" w:rsidP="00475716">
            <w:pPr>
              <w:jc w:val="center"/>
              <w:rPr>
                <w:rStyle w:val="Strong"/>
              </w:rPr>
            </w:pPr>
          </w:p>
          <w:p w14:paraId="5110909B" w14:textId="019C394B" w:rsidR="00475716" w:rsidRPr="00A13541" w:rsidRDefault="00475716" w:rsidP="00475716">
            <w:pPr>
              <w:jc w:val="center"/>
            </w:pPr>
            <w:r w:rsidRPr="003551E4">
              <w:rPr>
                <w:shd w:val="clear" w:color="auto" w:fill="FFFFFF"/>
              </w:rPr>
              <w:t>Develop and use a model to describe how the total number of atoms does not change in a chemical reaction, and thus mass is conserved.</w:t>
            </w:r>
          </w:p>
        </w:tc>
        <w:tc>
          <w:tcPr>
            <w:tcW w:w="2420" w:type="dxa"/>
            <w:shd w:val="clear" w:color="auto" w:fill="auto"/>
          </w:tcPr>
          <w:p w14:paraId="5110909C" w14:textId="2486D7FA" w:rsidR="00475716" w:rsidRPr="00A13541" w:rsidRDefault="00475716" w:rsidP="00475716">
            <w:pPr>
              <w:jc w:val="center"/>
            </w:pPr>
          </w:p>
        </w:tc>
        <w:tc>
          <w:tcPr>
            <w:tcW w:w="2420" w:type="dxa"/>
            <w:shd w:val="clear" w:color="auto" w:fill="auto"/>
          </w:tcPr>
          <w:p w14:paraId="662359CB" w14:textId="77777777" w:rsidR="00475716" w:rsidRPr="003551E4" w:rsidRDefault="00475716" w:rsidP="00475716">
            <w:pPr>
              <w:jc w:val="center"/>
              <w:rPr>
                <w:rStyle w:val="Strong"/>
                <w:u w:val="single"/>
                <w:shd w:val="clear" w:color="auto" w:fill="FFFFFF"/>
              </w:rPr>
            </w:pPr>
            <w:r w:rsidRPr="003551E4">
              <w:rPr>
                <w:rStyle w:val="Strong"/>
                <w:u w:val="single"/>
                <w:shd w:val="clear" w:color="auto" w:fill="FFFFFF"/>
              </w:rPr>
              <w:t>MS-PS1-5:</w:t>
            </w:r>
          </w:p>
          <w:p w14:paraId="7538A9B8" w14:textId="77777777" w:rsidR="00475716" w:rsidRPr="003551E4" w:rsidRDefault="00475716" w:rsidP="00475716">
            <w:pPr>
              <w:jc w:val="center"/>
              <w:rPr>
                <w:rStyle w:val="Strong"/>
              </w:rPr>
            </w:pPr>
          </w:p>
          <w:p w14:paraId="5110909D" w14:textId="19D3E40B" w:rsidR="00475716" w:rsidRPr="00A13541" w:rsidRDefault="00475716" w:rsidP="00475716">
            <w:pPr>
              <w:tabs>
                <w:tab w:val="left" w:pos="480"/>
              </w:tabs>
              <w:jc w:val="center"/>
            </w:pPr>
            <w:r w:rsidRPr="003551E4">
              <w:rPr>
                <w:shd w:val="clear" w:color="auto" w:fill="FFFFFF"/>
              </w:rPr>
              <w:t>Develop and use a model to describe how the total number of atoms does not change in a chemical reaction, and thus mass is conserved.</w:t>
            </w:r>
          </w:p>
        </w:tc>
        <w:tc>
          <w:tcPr>
            <w:tcW w:w="2420" w:type="dxa"/>
            <w:shd w:val="clear" w:color="auto" w:fill="auto"/>
          </w:tcPr>
          <w:p w14:paraId="5110909E" w14:textId="7D234562" w:rsidR="00475716" w:rsidRPr="00A13541" w:rsidRDefault="00475716" w:rsidP="00475716">
            <w:pPr>
              <w:jc w:val="center"/>
            </w:pPr>
            <w:r>
              <w:t>Multiple Standards Addressed</w:t>
            </w:r>
          </w:p>
        </w:tc>
        <w:tc>
          <w:tcPr>
            <w:tcW w:w="2420" w:type="dxa"/>
            <w:shd w:val="clear" w:color="auto" w:fill="auto"/>
          </w:tcPr>
          <w:p w14:paraId="5110909F" w14:textId="3CF3C4B7" w:rsidR="00475716" w:rsidRPr="00A13541" w:rsidRDefault="00475716" w:rsidP="00475716">
            <w:pPr>
              <w:jc w:val="center"/>
            </w:pPr>
          </w:p>
        </w:tc>
      </w:tr>
    </w:tbl>
    <w:p w14:paraId="511090A1" w14:textId="77777777" w:rsidR="00E145C8" w:rsidRPr="00E145C8" w:rsidRDefault="00E145C8" w:rsidP="00FD04A6">
      <w:pPr>
        <w:rPr>
          <w:sz w:val="32"/>
          <w:szCs w:val="32"/>
        </w:rPr>
      </w:pPr>
    </w:p>
    <w:sectPr w:rsidR="00E145C8" w:rsidRPr="00E145C8" w:rsidSect="00A13541">
      <w:pgSz w:w="15840" w:h="12240" w:orient="landscape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5C8"/>
    <w:rsid w:val="000061EE"/>
    <w:rsid w:val="00066D7D"/>
    <w:rsid w:val="000917BE"/>
    <w:rsid w:val="00194E02"/>
    <w:rsid w:val="002979F2"/>
    <w:rsid w:val="002A7744"/>
    <w:rsid w:val="002C0AE3"/>
    <w:rsid w:val="002E430E"/>
    <w:rsid w:val="00306C5B"/>
    <w:rsid w:val="00341EA7"/>
    <w:rsid w:val="003551E4"/>
    <w:rsid w:val="00397C09"/>
    <w:rsid w:val="003C66E5"/>
    <w:rsid w:val="004412C2"/>
    <w:rsid w:val="00475716"/>
    <w:rsid w:val="004C2B59"/>
    <w:rsid w:val="00561E64"/>
    <w:rsid w:val="00564C8B"/>
    <w:rsid w:val="005D78C8"/>
    <w:rsid w:val="00617DD5"/>
    <w:rsid w:val="00635F6D"/>
    <w:rsid w:val="00642CF7"/>
    <w:rsid w:val="006C7F5F"/>
    <w:rsid w:val="006F1DB5"/>
    <w:rsid w:val="0072029B"/>
    <w:rsid w:val="00730B0A"/>
    <w:rsid w:val="00761DF7"/>
    <w:rsid w:val="007A4EA5"/>
    <w:rsid w:val="007E5490"/>
    <w:rsid w:val="008351F6"/>
    <w:rsid w:val="00856676"/>
    <w:rsid w:val="008F401E"/>
    <w:rsid w:val="008F627F"/>
    <w:rsid w:val="009148D2"/>
    <w:rsid w:val="009B7E7E"/>
    <w:rsid w:val="00A13541"/>
    <w:rsid w:val="00A81E3C"/>
    <w:rsid w:val="00AB780A"/>
    <w:rsid w:val="00B47A06"/>
    <w:rsid w:val="00B5153D"/>
    <w:rsid w:val="00B71DF4"/>
    <w:rsid w:val="00B74792"/>
    <w:rsid w:val="00B77E6A"/>
    <w:rsid w:val="00BD054B"/>
    <w:rsid w:val="00BF3221"/>
    <w:rsid w:val="00C13509"/>
    <w:rsid w:val="00CA41C2"/>
    <w:rsid w:val="00D11639"/>
    <w:rsid w:val="00D62A02"/>
    <w:rsid w:val="00D836E0"/>
    <w:rsid w:val="00E145C8"/>
    <w:rsid w:val="00E46DB9"/>
    <w:rsid w:val="00E7691A"/>
    <w:rsid w:val="00F0056F"/>
    <w:rsid w:val="00F841B5"/>
    <w:rsid w:val="00F92951"/>
    <w:rsid w:val="00FD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09051"/>
  <w14:defaultImageDpi w14:val="300"/>
  <w15:docId w15:val="{6688C81B-9C49-4CA9-859C-CB893E0F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551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4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Grade Earth Science Lesson Plans</vt:lpstr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Grade Earth Science Lesson Plans</dc:title>
  <dc:subject/>
  <dc:creator>Student</dc:creator>
  <cp:keywords/>
  <dc:description/>
  <cp:lastModifiedBy>Bryan Aue</cp:lastModifiedBy>
  <cp:revision>2</cp:revision>
  <dcterms:created xsi:type="dcterms:W3CDTF">2019-11-04T16:29:00Z</dcterms:created>
  <dcterms:modified xsi:type="dcterms:W3CDTF">2019-11-04T16:29:00Z</dcterms:modified>
</cp:coreProperties>
</file>